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Helvetica Neue" w:cs="Helvetica Neue" w:eastAsia="Helvetica Neue" w:hAnsi="Helvetica Neue"/>
          <w:i w:val="1"/>
          <w:color w:val="333333"/>
          <w:sz w:val="23"/>
          <w:szCs w:val="2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Helvetica Neue" w:cs="Helvetica Neue" w:eastAsia="Helvetica Neue" w:hAnsi="Helvetica Neue"/>
          <w:i w:val="1"/>
          <w:color w:val="333333"/>
          <w:sz w:val="23"/>
          <w:szCs w:val="23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color w:val="333333"/>
          <w:sz w:val="23"/>
          <w:szCs w:val="23"/>
          <w:highlight w:val="white"/>
          <w:rtl w:val="0"/>
        </w:rPr>
        <w:t xml:space="preserve">Schedule a team meeting or uninterrupted one-on-one time to gather context about employee engagement data and ask questions about their experiences.</w:t>
      </w:r>
    </w:p>
    <w:p w:rsidR="00000000" w:rsidDel="00000000" w:rsidP="00000000" w:rsidRDefault="00000000" w:rsidRPr="00000000" w14:paraId="00000003">
      <w:pPr>
        <w:rPr>
          <w:rFonts w:ascii="Helvetica Neue" w:cs="Helvetica Neue" w:eastAsia="Helvetica Neue" w:hAnsi="Helvetica Neue"/>
          <w:i w:val="1"/>
          <w:color w:val="333333"/>
          <w:sz w:val="23"/>
          <w:szCs w:val="2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Helvetica Neue" w:cs="Helvetica Neue" w:eastAsia="Helvetica Neue" w:hAnsi="Helvetica Neue"/>
          <w:i w:val="1"/>
          <w:color w:val="333333"/>
          <w:sz w:val="23"/>
          <w:szCs w:val="23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color w:val="333333"/>
          <w:sz w:val="23"/>
          <w:szCs w:val="23"/>
          <w:highlight w:val="white"/>
          <w:rtl w:val="0"/>
        </w:rPr>
        <w:t xml:space="preserve">Use this template email to invite your faculty and staff to the input session. Replace the highlighted text with information specific to your workgroup. </w:t>
      </w:r>
    </w:p>
    <w:p w:rsidR="00000000" w:rsidDel="00000000" w:rsidP="00000000" w:rsidRDefault="00000000" w:rsidRPr="00000000" w14:paraId="00000005">
      <w:pPr>
        <w:rPr>
          <w:rFonts w:ascii="Helvetica Neue" w:cs="Helvetica Neue" w:eastAsia="Helvetica Neue" w:hAnsi="Helvetica Neue"/>
          <w:color w:val="333333"/>
          <w:sz w:val="23"/>
          <w:szCs w:val="23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color w:val="333333"/>
          <w:sz w:val="23"/>
          <w:szCs w:val="23"/>
          <w:highlight w:val="white"/>
          <w:rtl w:val="0"/>
        </w:rPr>
        <w:t xml:space="preserve">________________________________________</w:t>
      </w:r>
    </w:p>
    <w:p w:rsidR="00000000" w:rsidDel="00000000" w:rsidP="00000000" w:rsidRDefault="00000000" w:rsidRPr="00000000" w14:paraId="00000006">
      <w:pPr>
        <w:rPr>
          <w:rFonts w:ascii="Helvetica Neue" w:cs="Helvetica Neue" w:eastAsia="Helvetica Neue" w:hAnsi="Helvetica Neue"/>
          <w:b w:val="1"/>
          <w:color w:val="333333"/>
          <w:sz w:val="23"/>
          <w:szCs w:val="23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333333"/>
          <w:sz w:val="23"/>
          <w:szCs w:val="23"/>
          <w:highlight w:val="white"/>
          <w:rtl w:val="0"/>
        </w:rPr>
        <w:t xml:space="preserve">SAMPLE EMAIL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Helvetica Neue" w:cs="Helvetica Neue" w:eastAsia="Helvetica Neue" w:hAnsi="Helvetica Neue"/>
          <w:color w:val="333333"/>
          <w:sz w:val="23"/>
          <w:szCs w:val="2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Helvetica Neue" w:cs="Helvetica Neue" w:eastAsia="Helvetica Neue" w:hAnsi="Helvetica Neue"/>
          <w:color w:val="333333"/>
          <w:sz w:val="23"/>
          <w:szCs w:val="23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color w:val="333333"/>
          <w:sz w:val="23"/>
          <w:szCs w:val="23"/>
          <w:highlight w:val="white"/>
          <w:rtl w:val="0"/>
        </w:rPr>
        <w:t xml:space="preserve">Dear Colleague,</w:t>
      </w:r>
    </w:p>
    <w:p w:rsidR="00000000" w:rsidDel="00000000" w:rsidP="00000000" w:rsidRDefault="00000000" w:rsidRPr="00000000" w14:paraId="00000009">
      <w:pPr>
        <w:rPr>
          <w:rFonts w:ascii="Helvetica Neue" w:cs="Helvetica Neue" w:eastAsia="Helvetica Neue" w:hAnsi="Helvetica Neue"/>
          <w:color w:val="333333"/>
          <w:sz w:val="23"/>
          <w:szCs w:val="2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Helvetica Neue" w:cs="Helvetica Neue" w:eastAsia="Helvetica Neue" w:hAnsi="Helvetica Neue"/>
          <w:color w:val="333333"/>
          <w:sz w:val="23"/>
          <w:szCs w:val="23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color w:val="333333"/>
          <w:sz w:val="23"/>
          <w:szCs w:val="23"/>
          <w:highlight w:val="white"/>
          <w:rtl w:val="0"/>
        </w:rPr>
        <w:t xml:space="preserve">Thank you for offering your thoughtful insights and feedback on action taken from the 2021 Employee Engagement Survey through the 2023 Employee Engagement Survey. Here are the results [</w:t>
      </w:r>
      <w:r w:rsidDel="00000000" w:rsidR="00000000" w:rsidRPr="00000000">
        <w:rPr>
          <w:rFonts w:ascii="Helvetica Neue" w:cs="Helvetica Neue" w:eastAsia="Helvetica Neue" w:hAnsi="Helvetica Neue"/>
          <w:i w:val="1"/>
          <w:color w:val="333333"/>
          <w:sz w:val="23"/>
          <w:szCs w:val="23"/>
          <w:highlight w:val="yellow"/>
          <w:rtl w:val="0"/>
        </w:rPr>
        <w:t xml:space="preserve">attach your team’s survey report</w:t>
      </w:r>
      <w:r w:rsidDel="00000000" w:rsidR="00000000" w:rsidRPr="00000000">
        <w:rPr>
          <w:rFonts w:ascii="Helvetica Neue" w:cs="Helvetica Neue" w:eastAsia="Helvetica Neue" w:hAnsi="Helvetica Neue"/>
          <w:color w:val="333333"/>
          <w:sz w:val="23"/>
          <w:szCs w:val="23"/>
          <w:highlight w:val="white"/>
          <w:rtl w:val="0"/>
        </w:rPr>
        <w:t xml:space="preserve">] from the 2023 survey. </w:t>
      </w:r>
    </w:p>
    <w:p w:rsidR="00000000" w:rsidDel="00000000" w:rsidP="00000000" w:rsidRDefault="00000000" w:rsidRPr="00000000" w14:paraId="0000000B">
      <w:pPr>
        <w:rPr>
          <w:rFonts w:ascii="Helvetica Neue" w:cs="Helvetica Neue" w:eastAsia="Helvetica Neue" w:hAnsi="Helvetica Neue"/>
          <w:color w:val="333333"/>
          <w:sz w:val="23"/>
          <w:szCs w:val="2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Helvetica Neue" w:cs="Helvetica Neue" w:eastAsia="Helvetica Neue" w:hAnsi="Helvetica Neue"/>
          <w:color w:val="333333"/>
          <w:sz w:val="23"/>
          <w:szCs w:val="23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color w:val="333333"/>
          <w:sz w:val="23"/>
          <w:szCs w:val="23"/>
          <w:highlight w:val="white"/>
          <w:rtl w:val="0"/>
        </w:rPr>
        <w:t xml:space="preserve">I’ll be inviting you to provide more input on suggested action to take in a upcoming [</w:t>
      </w:r>
      <w:r w:rsidDel="00000000" w:rsidR="00000000" w:rsidRPr="00000000">
        <w:rPr>
          <w:rFonts w:ascii="Helvetica Neue" w:cs="Helvetica Neue" w:eastAsia="Helvetica Neue" w:hAnsi="Helvetica Neue"/>
          <w:i w:val="1"/>
          <w:color w:val="333333"/>
          <w:sz w:val="23"/>
          <w:szCs w:val="23"/>
          <w:highlight w:val="yellow"/>
          <w:rtl w:val="0"/>
        </w:rPr>
        <w:t xml:space="preserve">one-on-one meeting or team meeting</w:t>
      </w:r>
      <w:r w:rsidDel="00000000" w:rsidR="00000000" w:rsidRPr="00000000">
        <w:rPr>
          <w:rFonts w:ascii="Helvetica Neue" w:cs="Helvetica Neue" w:eastAsia="Helvetica Neue" w:hAnsi="Helvetica Neue"/>
          <w:color w:val="333333"/>
          <w:sz w:val="23"/>
          <w:szCs w:val="23"/>
          <w:highlight w:val="white"/>
          <w:rtl w:val="0"/>
        </w:rPr>
        <w:t xml:space="preserve">]. During our discussion, I’d like to hear more of your perspective on [</w:t>
      </w:r>
      <w:r w:rsidDel="00000000" w:rsidR="00000000" w:rsidRPr="00000000">
        <w:rPr>
          <w:rFonts w:ascii="Helvetica Neue" w:cs="Helvetica Neue" w:eastAsia="Helvetica Neue" w:hAnsi="Helvetica Neue"/>
          <w:i w:val="1"/>
          <w:color w:val="333333"/>
          <w:sz w:val="23"/>
          <w:szCs w:val="23"/>
          <w:highlight w:val="yellow"/>
          <w:rtl w:val="0"/>
        </w:rPr>
        <w:t xml:space="preserve">choose o</w:t>
      </w:r>
      <w:r w:rsidDel="00000000" w:rsidR="00000000" w:rsidRPr="00000000">
        <w:rPr>
          <w:rFonts w:ascii="Helvetica Neue" w:cs="Helvetica Neue" w:eastAsia="Helvetica Neue" w:hAnsi="Helvetica Neue"/>
          <w:i w:val="1"/>
          <w:color w:val="333333"/>
          <w:sz w:val="23"/>
          <w:szCs w:val="23"/>
          <w:highlight w:val="yellow"/>
          <w:rtl w:val="0"/>
        </w:rPr>
        <w:t xml:space="preserve">ne to thr</w:t>
      </w:r>
      <w:r w:rsidDel="00000000" w:rsidR="00000000" w:rsidRPr="00000000">
        <w:rPr>
          <w:rFonts w:ascii="Helvetica Neue" w:cs="Helvetica Neue" w:eastAsia="Helvetica Neue" w:hAnsi="Helvetica Neue"/>
          <w:i w:val="1"/>
          <w:color w:val="333333"/>
          <w:sz w:val="23"/>
          <w:szCs w:val="23"/>
          <w:highlight w:val="yellow"/>
          <w:rtl w:val="0"/>
        </w:rPr>
        <w:t xml:space="preserve">ee items from survey data</w:t>
      </w:r>
      <w:r w:rsidDel="00000000" w:rsidR="00000000" w:rsidRPr="00000000">
        <w:rPr>
          <w:rFonts w:ascii="Helvetica Neue" w:cs="Helvetica Neue" w:eastAsia="Helvetica Neue" w:hAnsi="Helvetica Neue"/>
          <w:color w:val="333333"/>
          <w:sz w:val="23"/>
          <w:szCs w:val="23"/>
          <w:highlight w:val="white"/>
          <w:rtl w:val="0"/>
        </w:rPr>
        <w:t xml:space="preserve">]. I also want to learn about other idea that you think are important for creating a [</w:t>
      </w:r>
      <w:r w:rsidDel="00000000" w:rsidR="00000000" w:rsidRPr="00000000">
        <w:rPr>
          <w:rFonts w:ascii="Helvetica Neue" w:cs="Helvetica Neue" w:eastAsia="Helvetica Neue" w:hAnsi="Helvetica Neue"/>
          <w:i w:val="1"/>
          <w:color w:val="333333"/>
          <w:sz w:val="23"/>
          <w:szCs w:val="23"/>
          <w:highlight w:val="yellow"/>
          <w:rtl w:val="0"/>
        </w:rPr>
        <w:t xml:space="preserve">supportive, engaged, collaborative, etc</w:t>
      </w:r>
      <w:r w:rsidDel="00000000" w:rsidR="00000000" w:rsidRPr="00000000">
        <w:rPr>
          <w:rFonts w:ascii="Helvetica Neue" w:cs="Helvetica Neue" w:eastAsia="Helvetica Neue" w:hAnsi="Helvetica Neue"/>
          <w:i w:val="1"/>
          <w:color w:val="333333"/>
          <w:sz w:val="23"/>
          <w:szCs w:val="23"/>
          <w:highlight w:val="white"/>
          <w:rtl w:val="0"/>
        </w:rPr>
        <w:t xml:space="preserve">.</w:t>
      </w:r>
      <w:r w:rsidDel="00000000" w:rsidR="00000000" w:rsidRPr="00000000">
        <w:rPr>
          <w:rFonts w:ascii="Helvetica Neue" w:cs="Helvetica Neue" w:eastAsia="Helvetica Neue" w:hAnsi="Helvetica Neue"/>
          <w:color w:val="333333"/>
          <w:sz w:val="23"/>
          <w:szCs w:val="23"/>
          <w:highlight w:val="white"/>
          <w:rtl w:val="0"/>
        </w:rPr>
        <w:t xml:space="preserve">] work place.</w:t>
      </w:r>
    </w:p>
    <w:p w:rsidR="00000000" w:rsidDel="00000000" w:rsidP="00000000" w:rsidRDefault="00000000" w:rsidRPr="00000000" w14:paraId="0000000D">
      <w:pPr>
        <w:rPr>
          <w:rFonts w:ascii="Roboto" w:cs="Roboto" w:eastAsia="Roboto" w:hAnsi="Roboto"/>
          <w:color w:val="333333"/>
          <w:sz w:val="23"/>
          <w:szCs w:val="2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Roboto" w:cs="Roboto" w:eastAsia="Roboto" w:hAnsi="Roboto"/>
          <w:color w:val="333333"/>
          <w:sz w:val="23"/>
          <w:szCs w:val="23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Helvetica Neue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tabs>
        <w:tab w:val="center" w:leader="none" w:pos="4680"/>
        <w:tab w:val="right" w:leader="none" w:pos="10800"/>
      </w:tabs>
      <w:spacing w:line="240" w:lineRule="auto"/>
      <w:ind w:left="-1440" w:right="-1440" w:firstLine="0"/>
      <w:jc w:val="center"/>
      <w:rPr/>
    </w:pPr>
    <w:r w:rsidDel="00000000" w:rsidR="00000000" w:rsidRPr="00000000">
      <w:rPr>
        <w:rFonts w:ascii="Calibri" w:cs="Calibri" w:eastAsia="Calibri" w:hAnsi="Calibri"/>
      </w:rPr>
      <w:drawing>
        <wp:inline distB="114300" distT="114300" distL="114300" distR="114300">
          <wp:extent cx="7726680" cy="1363532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26680" cy="136353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HelveticaNeue-regular.ttf"/><Relationship Id="rId6" Type="http://schemas.openxmlformats.org/officeDocument/2006/relationships/font" Target="fonts/HelveticaNeue-bold.ttf"/><Relationship Id="rId7" Type="http://schemas.openxmlformats.org/officeDocument/2006/relationships/font" Target="fonts/HelveticaNeue-italic.ttf"/><Relationship Id="rId8" Type="http://schemas.openxmlformats.org/officeDocument/2006/relationships/font" Target="fonts/HelveticaNeue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